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ALLEGATO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DELL'ANZIANITÀ DI SERVIZIO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 SOTTOSCRITTO/A.................(COGNOME)....................(NOME)  DICHIARA, SOTTO LA PROPRIA PERSONALE RESPONSABILITÀ: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DI AVER ASSUNTO EFFETTIVO SERVIZIO NEL PROFILO DI ATTUALE APPARTENENZA DAL .....................; DI AVER USUFRUITO DEI SEGUENTI PERIODI DI ASPETTATIVA  SENZA ASSEGNI.................; DI AVERE, QUINDI, UN'ANZIANITÀ DI SERVIZIO VALUTABILE AI SENSI  DEL  TITOLO I, LETTERA A, DELL'ALLEGATO E DEL CONTRATTO MOBILITÀ, DI ANNI  ....  MESI ... DI SERVIZIO PRESTATO SUCCESSIVAMENTE ALLA NOMINA IN RUOLO E DI ANNI ... DI MESI ... DERIVANTI DA RETROATTIVITÀ  GIURIDICA  DELLA  NOMINA COPERTI  DA  EFFETTIVO SERVIZIO NEL PROFILO DI APPARTENENZA;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AVER PRESTATO N. .... ANNI E N. .... MESI DI SERVIZIO EFFETTIVO DOPO LA NOMINA NEL PROFILO  DI APPARTENENZA IN SCUOLE O ISTITUTI  SITUATI  NELLE  PICCOLE ISOLE;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AVER PRESTATO N. .... ANNI E N. .... MESI DI SERVIZIO EFFETTIVO NEL PROFILO DI APPARTENENZA IN SCUOLE O ISTITUTI SITUATI NEI PAESI IN VIA DI SVILUPPO.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DI AVER MATURATO, ANTERIORMENTE AL SERVIZIO EFFETTIVO DI CUI AL PRECEDENTE PUNTO 1) LA SEGUENTE ANZIANITÀ PER DECORRENZA GIURIDICA DELLA NOMINA NON COPERTA DA EFFETTIVO SERVIZIO (1)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30.0" w:type="dxa"/>
        <w:jc w:val="left"/>
        <w:tblInd w:w="284.0" w:type="dxa"/>
        <w:tblLayout w:type="fixed"/>
        <w:tblLook w:val="0000"/>
      </w:tblPr>
      <w:tblGrid>
        <w:gridCol w:w="2090"/>
        <w:gridCol w:w="2444"/>
        <w:gridCol w:w="2444"/>
        <w:gridCol w:w="1952"/>
        <w:tblGridChange w:id="0">
          <w:tblGrid>
            <w:gridCol w:w="2090"/>
            <w:gridCol w:w="2444"/>
            <w:gridCol w:w="2444"/>
            <w:gridCol w:w="19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PRESSO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right="56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right="56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right="56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right="56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right="56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right="56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right="56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right="56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right="56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right="56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right="56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right="56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right="56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right="56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right="56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right="56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right="56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right="56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ind w:right="56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ind w:right="56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ind w:right="56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ind w:right="56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right="56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ind w:right="56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ind w:right="56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right="56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right="56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right="56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ind w:right="56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Segue su altro foglio ( ) (3)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DI AVER PRESTATO IN QUALITÀ DI INCARICATO AI SENSI DELL’ART. 5 DELL’ACCORDO ARAN – OOSS, 8/3/2002 OVVERO DELL’ART. 58 DEL CCNL SOTTOSCRITTO IL 24/7/2003.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30.0" w:type="dxa"/>
        <w:jc w:val="left"/>
        <w:tblInd w:w="284.0" w:type="dxa"/>
        <w:tblLayout w:type="fixed"/>
        <w:tblLook w:val="0000"/>
      </w:tblPr>
      <w:tblGrid>
        <w:gridCol w:w="2090"/>
        <w:gridCol w:w="2444"/>
        <w:gridCol w:w="2444"/>
        <w:gridCol w:w="1952"/>
        <w:tblGridChange w:id="0">
          <w:tblGrid>
            <w:gridCol w:w="2090"/>
            <w:gridCol w:w="2444"/>
            <w:gridCol w:w="2444"/>
            <w:gridCol w:w="19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PRESSO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Segue su altro foglio ( ) (3)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DI  AVER PRESTATO I SEGUENTI SERVIZI RICONOSCIUTI AI SENSI  DELL'ART.  26  DELLA LEGGE 775/70 E DELL'ART. 4 COMMA 13 DEL D.P.R. 23/8/88  N. 399 (2), COMPRESI I SERVIZI DI RUOLO PRESTATI  NELLA CARRIERA INFERIORE: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30.0" w:type="dxa"/>
        <w:jc w:val="left"/>
        <w:tblInd w:w="284.0" w:type="dxa"/>
        <w:tblLayout w:type="fixed"/>
        <w:tblLook w:val="0000"/>
      </w:tblPr>
      <w:tblGrid>
        <w:gridCol w:w="2090"/>
        <w:gridCol w:w="2444"/>
        <w:gridCol w:w="2444"/>
        <w:gridCol w:w="1952"/>
        <w:tblGridChange w:id="0">
          <w:tblGrid>
            <w:gridCol w:w="2090"/>
            <w:gridCol w:w="2444"/>
            <w:gridCol w:w="2444"/>
            <w:gridCol w:w="19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PRESSO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ind w:right="56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ind w:right="56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ind w:right="56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ind w:right="56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Segue su altro foglio ( ) (3)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DICHIARA, PERTANTO, DI AVERE OTTENUTO CON DECRETO (4) DI AVERE DIRITTO AL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RICONOSCIMENTO, AGLI EFFETTI GIURIDICI E DELLA PROGRESSIONE DI CARRIERA, DI ANNI .................... E MESI ..............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DI AVER PRESTATO SERVIZIO MILITARE DI LEVA O PER RICHIAMO A SERVIZIO EQUIPARATO (4) ALLE CONDIZIONI PREVISTE DALLA VIGENTE NORMATIVA  DAL .............. AL ............. PARI AD  ANNI ............. E MESI.........................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DI AVER PRESTATO N.  ....MESI DI EFFETTIVO  SERVIZIO PRERUOLO IN  SCUOLE O ISTITUTI SITUATI  NELLE  PICCOLE ISOLE: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30.0" w:type="dxa"/>
        <w:jc w:val="left"/>
        <w:tblInd w:w="284.0" w:type="dxa"/>
        <w:tblLayout w:type="fixed"/>
        <w:tblLook w:val="0000"/>
      </w:tblPr>
      <w:tblGrid>
        <w:gridCol w:w="2090"/>
        <w:gridCol w:w="2444"/>
        <w:gridCol w:w="2444"/>
        <w:gridCol w:w="1952"/>
        <w:tblGridChange w:id="0">
          <w:tblGrid>
            <w:gridCol w:w="2090"/>
            <w:gridCol w:w="2444"/>
            <w:gridCol w:w="2444"/>
            <w:gridCol w:w="19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PRESSO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Segue su altro foglio ( ) (3)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AVER PRESTATO SERVIZIO IN PUBBLICHE AMMINISTRAZIONI O ENTI LOCALI, AD ESCLUSIONE DEI PERIODI GIA’  CALCOLATI NEI PRECEDENTI PUNTI, PER ANNI……. E MESI ………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DATA……………………                                      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LA PRESENTE VOCE VA COMPILATA  SOLO SE LA DECORRENZA GIURIDICA DELLA NOMINA NEL PROFILO DI ATTUALE APPARTENENZA  E' ANTERIORE A  QUELLA DELLA DECORRENZA ECONOMICA  E  NON  E'  COPERTA  DA EFFETTIVO SERVIZIO. LA RETRODATAZIONE GIURIDICA DELLA NOMINA OPERATA PER EFFETTO DI UN  GIUDICATO VA INVECE INDICATA NEL PRECEDENTE PUNTO 1).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IL SERVIZIO PRE-RUOLO NELLE SCUOLE SECONDARIE E' VALUTATO IN  BASE ALLE NORME CHE REGOLANO IL RICONOSCIMENTO DEI SERVIZI DEL PERSONALE AMMINISTRATIVO, TECNICO ED AUSILIARIO AI FINI DELLA CARRIERA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BARRARE SE L'ELENCO DEI PERIODI SEGUE SU ALTRO FOGLIO.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DEPENNARE LA DICITURA CHE NON INTERESSA.</w:t>
      </w:r>
    </w:p>
    <w:p w:rsidR="00000000" w:rsidDel="00000000" w:rsidP="00000000" w:rsidRDefault="00000000" w:rsidRPr="00000000" w14:paraId="0000009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autoSpaceDN w:val="0"/>
      <w:spacing w:after="200" w:line="276" w:lineRule="auto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olo31">
    <w:name w:val="Titolo 31"/>
    <w:basedOn w:val="Normale1"/>
    <w:next w:val="Normale1"/>
    <w:autoRedefine w:val="0"/>
    <w:hidden w:val="0"/>
    <w:qFormat w:val="0"/>
    <w:pPr>
      <w:keepNext w:val="1"/>
      <w:suppressAutoHyphens w:val="0"/>
      <w:autoSpaceDN w:val="0"/>
      <w:spacing w:after="6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Arial" w:eastAsia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51">
    <w:name w:val="Titolo 51"/>
    <w:basedOn w:val="Normale1"/>
    <w:next w:val="Normale1"/>
    <w:autoRedefine w:val="0"/>
    <w:hidden w:val="0"/>
    <w:qFormat w:val="0"/>
    <w:pPr>
      <w:keepNext w:val="1"/>
      <w:keepLines w:val="1"/>
      <w:suppressAutoHyphens w:val="0"/>
      <w:autoSpaceDN w:val="0"/>
      <w:spacing w:after="200" w:before="200" w:line="1" w:lineRule="atLeast"/>
      <w:ind w:leftChars="-1" w:rightChars="0" w:firstLineChars="-1"/>
      <w:textDirection w:val="btLr"/>
      <w:textAlignment w:val="baseline"/>
      <w:outlineLvl w:val="4"/>
    </w:pPr>
    <w:rPr>
      <w:rFonts w:ascii="Cambria" w:cs="Cambria" w:eastAsia="Cambria" w:hAnsi="Cambria"/>
      <w:color w:val="243f6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71">
    <w:name w:val="Titolo 71"/>
    <w:basedOn w:val="Normale1"/>
    <w:next w:val="Normale1"/>
    <w:autoRedefine w:val="0"/>
    <w:hidden w:val="0"/>
    <w:qFormat w:val="0"/>
    <w:pPr>
      <w:keepNext w:val="1"/>
      <w:keepLines w:val="1"/>
      <w:suppressAutoHyphens w:val="0"/>
      <w:autoSpaceDN w:val="0"/>
      <w:spacing w:after="200" w:before="200" w:line="1" w:lineRule="atLeast"/>
      <w:ind w:leftChars="-1" w:rightChars="0" w:firstLineChars="-1"/>
      <w:textDirection w:val="btLr"/>
      <w:textAlignment w:val="baseline"/>
      <w:outlineLvl w:val="6"/>
    </w:pPr>
    <w:rPr>
      <w:rFonts w:ascii="Cambria" w:cs="Cambria" w:eastAsia="Cambria" w:hAnsi="Cambria"/>
      <w:i w:val="1"/>
      <w:iCs w:val="1"/>
      <w:color w:val="40404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1">
    <w:name w:val="Titolo 81"/>
    <w:basedOn w:val="Normale1"/>
    <w:next w:val="Normale1"/>
    <w:autoRedefine w:val="0"/>
    <w:hidden w:val="0"/>
    <w:qFormat w:val="0"/>
    <w:pPr>
      <w:keepNext w:val="1"/>
      <w:keepLines w:val="1"/>
      <w:suppressAutoHyphens w:val="0"/>
      <w:autoSpaceDN w:val="0"/>
      <w:spacing w:after="200" w:before="200" w:line="1" w:lineRule="atLeast"/>
      <w:ind w:leftChars="-1" w:rightChars="0" w:firstLineChars="-1"/>
      <w:textDirection w:val="btLr"/>
      <w:textAlignment w:val="baseline"/>
      <w:outlineLvl w:val="7"/>
    </w:pPr>
    <w:rPr>
      <w:rFonts w:ascii="Cambria" w:cs="Cambria" w:eastAsia="Cambria" w:hAnsi="Cambria"/>
      <w:color w:val="40404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91">
    <w:name w:val="Titolo 91"/>
    <w:basedOn w:val="Normale1"/>
    <w:next w:val="Normale1"/>
    <w:autoRedefine w:val="0"/>
    <w:hidden w:val="0"/>
    <w:qFormat w:val="0"/>
    <w:pPr>
      <w:keepNext w:val="1"/>
      <w:keepLines w:val="1"/>
      <w:suppressAutoHyphens w:val="0"/>
      <w:autoSpaceDN w:val="0"/>
      <w:spacing w:after="200" w:before="200" w:line="1" w:lineRule="atLeast"/>
      <w:ind w:leftChars="-1" w:rightChars="0" w:firstLineChars="-1"/>
      <w:textDirection w:val="btLr"/>
      <w:textAlignment w:val="baseline"/>
      <w:outlineLvl w:val="8"/>
    </w:pPr>
    <w:rPr>
      <w:rFonts w:ascii="Cambria" w:cs="Cambria" w:eastAsia="Cambria" w:hAnsi="Cambria"/>
      <w:i w:val="1"/>
      <w:iCs w:val="1"/>
      <w:color w:val="40404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Normale1">
    <w:name w:val="Normale1"/>
    <w:next w:val="Normale1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tandard">
    <w:name w:val="Standard"/>
    <w:next w:val="Standard"/>
    <w:autoRedefine w:val="0"/>
    <w:hidden w:val="0"/>
    <w:qFormat w:val="0"/>
    <w:pPr>
      <w:suppressAutoHyphens w:val="1"/>
      <w:autoSpaceDN w:val="0"/>
      <w:spacing w:after="200" w:line="276" w:lineRule="auto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Heading">
    <w:name w:val="Heading"/>
    <w:basedOn w:val="Standard"/>
    <w:next w:val="Textbody"/>
    <w:autoRedefine w:val="0"/>
    <w:hidden w:val="0"/>
    <w:qFormat w:val="0"/>
    <w:pPr>
      <w:keepNext w:val="1"/>
      <w:suppressAutoHyphens w:val="1"/>
      <w:autoSpaceDN w:val="0"/>
      <w:spacing w:after="120" w:before="240" w:line="276" w:lineRule="auto"/>
      <w:ind w:leftChars="-1" w:rightChars="0" w:firstLineChars="-1"/>
      <w:textDirection w:val="btLr"/>
      <w:textAlignment w:val="baseline"/>
      <w:outlineLvl w:val="0"/>
    </w:pPr>
    <w:rPr>
      <w:rFonts w:ascii="Liberation Sans" w:cs="Tahoma" w:eastAsia="MS Mincho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it-IT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suppressAutoHyphens w:val="1"/>
      <w:autoSpaceDN w:val="0"/>
      <w:spacing w:after="140" w:line="288" w:lineRule="auto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ableContents">
    <w:name w:val="Table Contents"/>
    <w:basedOn w:val="Standard"/>
    <w:next w:val="TableContents"/>
    <w:autoRedefine w:val="0"/>
    <w:hidden w:val="0"/>
    <w:qFormat w:val="0"/>
    <w:pPr>
      <w:suppressLineNumbers w:val="1"/>
      <w:suppressAutoHyphens w:val="1"/>
      <w:autoSpaceDN w:val="0"/>
      <w:spacing w:after="200" w:line="276" w:lineRule="auto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Framecontents">
    <w:name w:val="Frame contents"/>
    <w:basedOn w:val="Standard"/>
    <w:next w:val="Framecontents"/>
    <w:autoRedefine w:val="0"/>
    <w:hidden w:val="0"/>
    <w:qFormat w:val="0"/>
    <w:pPr>
      <w:suppressAutoHyphens w:val="1"/>
      <w:autoSpaceDN w:val="0"/>
      <w:spacing w:after="200" w:line="276" w:lineRule="auto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Titolo3Carattere">
    <w:name w:val="Titolo 3 Carattere"/>
    <w:next w:val="Titolo3Carattere"/>
    <w:autoRedefine w:val="0"/>
    <w:hidden w:val="0"/>
    <w:qFormat w:val="0"/>
    <w:rPr>
      <w:rFonts w:ascii="Arial" w:cs="Times New Roman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eastAsia="it-IT"/>
    </w:rPr>
  </w:style>
  <w:style w:type="character" w:styleId="Titolo5Carattere">
    <w:name w:val="Titolo 5 Carattere"/>
    <w:next w:val="Titolo5Carattere"/>
    <w:autoRedefine w:val="0"/>
    <w:hidden w:val="0"/>
    <w:qFormat w:val="0"/>
    <w:rPr>
      <w:rFonts w:ascii="Cambria" w:cs="Times New Roman" w:eastAsia="Times New Roman" w:hAnsi="Cambria"/>
      <w:color w:val="243f60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character" w:styleId="Titolo8Carattere">
    <w:name w:val="Titolo 8 Carattere"/>
    <w:next w:val="Titolo8Carattere"/>
    <w:autoRedefine w:val="0"/>
    <w:hidden w:val="0"/>
    <w:qFormat w:val="0"/>
    <w:rPr>
      <w:rFonts w:ascii="Cambria" w:cs="Times New Roman" w:eastAsia="Times New Roman" w:hAnsi="Cambria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character" w:styleId="Titolo7Carattere">
    <w:name w:val="Titolo 7 Carattere"/>
    <w:next w:val="Titolo7Carattere"/>
    <w:autoRedefine w:val="0"/>
    <w:hidden w:val="0"/>
    <w:qFormat w:val="0"/>
    <w:rPr>
      <w:rFonts w:ascii="Cambria" w:cs="Times New Roman" w:eastAsia="Times New Roman" w:hAnsi="Cambria"/>
      <w:i w:val="1"/>
      <w:iCs w:val="1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character" w:styleId="Titolo9Carattere">
    <w:name w:val="Titolo 9 Carattere"/>
    <w:next w:val="Titolo9Carattere"/>
    <w:autoRedefine w:val="0"/>
    <w:hidden w:val="0"/>
    <w:qFormat w:val="0"/>
    <w:rPr>
      <w:rFonts w:ascii="Cambria" w:cs="Times New Roman" w:eastAsia="Times New Roman" w:hAnsi="Cambria"/>
      <w:i w:val="1"/>
      <w:iCs w:val="1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JbnseptUS0NjlpxR3VxaPKHgKw==">CgMxLjA4AHIhMUZtWlBNYVNxeGcxbXFHYkRaRTJQcl90Yy1qN2lud1c2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2021-02-08T09:53:00Z</dcterms:created>
  <dc:creator>MIUR</dc:creator>
</cp:coreProperties>
</file>